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0841" w:rsidRDefault="00AC2B7A">
      <w:r>
        <w:t>Источники официального опубликования решения регулирующего органа об установлении тарифа на 2025 год</w:t>
      </w:r>
    </w:p>
    <w:p w:rsidR="00A44007" w:rsidRDefault="00A44007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672"/>
        <w:gridCol w:w="4673"/>
      </w:tblGrid>
      <w:tr w:rsidR="004D313D" w:rsidTr="004D313D">
        <w:trPr>
          <w:jc w:val="center"/>
        </w:trPr>
        <w:tc>
          <w:tcPr>
            <w:tcW w:w="4672" w:type="dxa"/>
            <w:vAlign w:val="center"/>
          </w:tcPr>
          <w:p w:rsidR="004D313D" w:rsidRDefault="004D313D" w:rsidP="00F22E26">
            <w:r>
              <w:t>Постановление ГУ РЭК Р</w:t>
            </w:r>
            <w:r w:rsidR="00F22E26">
              <w:t>О</w:t>
            </w:r>
            <w:r>
              <w:t xml:space="preserve"> от 29.11.2024 №199 </w:t>
            </w:r>
          </w:p>
        </w:tc>
        <w:tc>
          <w:tcPr>
            <w:tcW w:w="4673" w:type="dxa"/>
            <w:vAlign w:val="center"/>
          </w:tcPr>
          <w:p w:rsidR="004D313D" w:rsidRDefault="004D313D" w:rsidP="004D313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Официальный интернет-портал правовой информации http://pravo.gov.ru, 05.12.2024,</w:t>
            </w:r>
          </w:p>
          <w:p w:rsidR="004D313D" w:rsidRDefault="004D313D" w:rsidP="004D313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Сетевое издание "Рязанские ведомости" www.rv-ryazan.ru, 09.12.2024</w:t>
            </w:r>
          </w:p>
          <w:p w:rsidR="00F22E26" w:rsidRPr="004D313D" w:rsidRDefault="00F22E26" w:rsidP="004D313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7B2338" w:rsidTr="004D313D">
        <w:trPr>
          <w:jc w:val="center"/>
        </w:trPr>
        <w:tc>
          <w:tcPr>
            <w:tcW w:w="4672" w:type="dxa"/>
            <w:vAlign w:val="center"/>
          </w:tcPr>
          <w:p w:rsidR="007B2338" w:rsidRDefault="007B2338">
            <w:r w:rsidRPr="007B2338">
              <w:t>Постановление ГУ РЭК РО №196 от 29.11.2024</w:t>
            </w:r>
          </w:p>
        </w:tc>
        <w:tc>
          <w:tcPr>
            <w:tcW w:w="4673" w:type="dxa"/>
            <w:vAlign w:val="center"/>
          </w:tcPr>
          <w:p w:rsidR="007B2338" w:rsidRDefault="007B2338" w:rsidP="007B233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Официальный интернет-портал правовой информации http://pravo.gov.ru, 05.12.2024,</w:t>
            </w:r>
          </w:p>
          <w:p w:rsidR="007B2338" w:rsidRDefault="007B2338" w:rsidP="007B233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Сетевое издание "Рязанские ведомости" www.rv-ryazan.ru, 09.12.2024</w:t>
            </w:r>
          </w:p>
          <w:p w:rsidR="007B2338" w:rsidRDefault="007B2338" w:rsidP="004D313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7B2338" w:rsidTr="004D313D">
        <w:trPr>
          <w:jc w:val="center"/>
        </w:trPr>
        <w:tc>
          <w:tcPr>
            <w:tcW w:w="4672" w:type="dxa"/>
            <w:vAlign w:val="center"/>
          </w:tcPr>
          <w:p w:rsidR="007B2338" w:rsidRDefault="007B2338">
            <w:r w:rsidRPr="007B2338">
              <w:t>Постановление ГУ РЭК РО №79 от 08.11.2024</w:t>
            </w:r>
          </w:p>
        </w:tc>
        <w:tc>
          <w:tcPr>
            <w:tcW w:w="4673" w:type="dxa"/>
            <w:vAlign w:val="center"/>
          </w:tcPr>
          <w:p w:rsidR="007B2338" w:rsidRDefault="007B2338" w:rsidP="007B233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Официальный интернет-портал правовой информации http://pravo.gov.ru, 13.11.2024,</w:t>
            </w:r>
          </w:p>
          <w:p w:rsidR="007B2338" w:rsidRDefault="007B2338" w:rsidP="007B233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Сетевое издание "Рязанские ведомости" www.rv-ryazan.ru, 14.11.2024</w:t>
            </w:r>
          </w:p>
          <w:p w:rsidR="007B2338" w:rsidRDefault="007B2338" w:rsidP="004D313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</w:tbl>
    <w:p w:rsidR="00A44007" w:rsidRDefault="00A44007"/>
    <w:p w:rsidR="00D4443D" w:rsidRDefault="00D4443D">
      <w:bookmarkStart w:id="0" w:name="_GoBack"/>
      <w:bookmarkEnd w:id="0"/>
    </w:p>
    <w:sectPr w:rsidR="00D44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73F"/>
    <w:rsid w:val="001237C9"/>
    <w:rsid w:val="00220841"/>
    <w:rsid w:val="003D273F"/>
    <w:rsid w:val="004D313D"/>
    <w:rsid w:val="007B2338"/>
    <w:rsid w:val="00A44007"/>
    <w:rsid w:val="00AC2B7A"/>
    <w:rsid w:val="00AE1ED3"/>
    <w:rsid w:val="00D4443D"/>
    <w:rsid w:val="00DE5338"/>
    <w:rsid w:val="00F22E26"/>
    <w:rsid w:val="00F63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5A469E-5043-42ED-9B1F-E238650DD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1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31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Фокина Татьяна Валерьевна</dc:creator>
  <cp:keywords/>
  <dc:description/>
  <cp:lastModifiedBy>Фокина Татьяна Валерьевна</cp:lastModifiedBy>
  <cp:revision>5</cp:revision>
  <dcterms:created xsi:type="dcterms:W3CDTF">2024-12-10T06:30:00Z</dcterms:created>
  <dcterms:modified xsi:type="dcterms:W3CDTF">2024-12-10T06:41:00Z</dcterms:modified>
</cp:coreProperties>
</file>